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 w:ascii="方正小标宋_GBK" w:hAnsi="华文仿宋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华文仿宋" w:eastAsia="方正小标宋_GBK"/>
          <w:sz w:val="36"/>
          <w:szCs w:val="36"/>
          <w:lang w:val="en-US" w:eastAsia="zh-CN"/>
        </w:rPr>
        <w:t>上台领奖人员名单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第一组         全国五一劳动奖章获得者（2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胡中辉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平高集团有限公司平高电气机械制造事业部车工班长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张国华  平顶山神马帘子布发展有限公司班长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省五一劳动奖章获得者（8名）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谷建洲  平顶山市邮政局鲁山县瓦屋乡邮政支局投递员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武江海  平煤神马建工集团有限责任公司建井一处项目经理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李军涛  平顶山燃气有限公司安装公司工福安装维修班班长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武振宇  国网平顶山供电公司总经理、党委副书记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任海峰  平顶山银行股份有限公司副行长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张平稳  平顶山市九方圆文化艺术传播有限公司董事长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赵武斌  平顶山市第一人民医院医教部主任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崔伟峰  汝州市公安局刑警大队党总支副书记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第二组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市劳动模范代表（13名）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闫会涛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国网河南汝州市供电公司温泉供电所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董春香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舞钢市宇龙纺织有限责任公司董事长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赵红哲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宝丰县广播电视网络有限公司董事长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赵晓阳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郏县人民政府办公室科员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李东锋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鲁山县辛集乡付岭道班农村道班班长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pacing w:val="-15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黄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河南叶县农村商业银行股份有限公司党委副书记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刘战凯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平顶山市华辰供电有限公司经理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贾若愚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平顶山市卫东区城市管理执法局局长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杨团会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平顶山市石龙区财政局局长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陈建玲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平顶山市新华区人民医院业务副院长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杨洪涛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平顶山市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城乡一体化示范区</w:t>
      </w:r>
      <w:r>
        <w:rPr>
          <w:rFonts w:hint="eastAsia" w:ascii="仿宋" w:hAnsi="仿宋" w:eastAsia="仿宋" w:cs="仿宋"/>
          <w:sz w:val="32"/>
          <w:szCs w:val="32"/>
        </w:rPr>
        <w:t>征迁办主任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孙国凤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平顶山市高新区农业服务中心主任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李新员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中国平煤神马能源化工集团有限责任公司物业事业部住房办主管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pacing w:val="-1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第三组          市劳动模范代表（13名）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曹永卿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平顶山市第一高级中学政教处副主任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程国强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平顶山市农业局总农经师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吴晓辉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平顶山</w:t>
      </w:r>
      <w:r>
        <w:rPr>
          <w:rFonts w:hint="eastAsia" w:ascii="仿宋" w:hAnsi="仿宋" w:eastAsia="仿宋" w:cs="仿宋"/>
          <w:sz w:val="32"/>
          <w:szCs w:val="32"/>
        </w:rPr>
        <w:t>市人力资源和社会保障局副主任科员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韩苗苗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平顶山燃气有限责任公司营销分公司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抄检班</w:t>
      </w:r>
      <w:r>
        <w:rPr>
          <w:rFonts w:hint="eastAsia" w:ascii="仿宋" w:hAnsi="仿宋" w:eastAsia="仿宋" w:cs="仿宋"/>
          <w:sz w:val="32"/>
          <w:szCs w:val="32"/>
        </w:rPr>
        <w:t>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王延锋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中共平顶山市委办公室法规科科长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王新亚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平顶山教育学院旅游与酒店管理系主任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徐金武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平顶山银行股份有限公司副行长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马立人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平顶山市中医医院周围血管科主任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张小辉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平顶山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市公安局国内安全保卫和反恐怖支队</w:t>
      </w:r>
      <w:r>
        <w:rPr>
          <w:rFonts w:hint="eastAsia" w:ascii="仿宋" w:hAnsi="仿宋" w:eastAsia="仿宋" w:cs="仿宋"/>
          <w:spacing w:val="-17"/>
          <w:sz w:val="32"/>
          <w:szCs w:val="32"/>
          <w:lang w:eastAsia="zh-CN"/>
        </w:rPr>
        <w:t>支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武子远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40"/>
          <w:sz w:val="32"/>
          <w:szCs w:val="32"/>
          <w:lang w:eastAsia="zh-CN"/>
        </w:rPr>
        <w:t>平顶山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市环境污染防治攻坚战办公室大气组综合业务室主任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陈英健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鲁山县扶贫开发办公室党组书记、主任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李四清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中共平顶山市委统战部驻村第一书记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平顶山姚孟发电有限责任公司</w:t>
      </w:r>
      <w:r>
        <w:rPr>
          <w:rFonts w:hint="eastAsia" w:ascii="仿宋" w:hAnsi="仿宋" w:eastAsia="仿宋" w:cs="仿宋"/>
          <w:spacing w:val="-15"/>
          <w:sz w:val="32"/>
          <w:szCs w:val="32"/>
          <w:lang w:eastAsia="zh-CN"/>
        </w:rPr>
        <w:t>锅炉设备检修部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专工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第四组  市劳动模范代表（13名）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陈泉建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中国平煤神马集团平顶山天安煤业股份有限公司六矿开拓区副总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郑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34"/>
          <w:w w:val="105"/>
          <w:sz w:val="32"/>
          <w:szCs w:val="32"/>
        </w:rPr>
        <w:t>中国平煤神马集团氯碱发展公司烧碱厂一次盐水片区片长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胡银生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舞阳钢铁有限责任公司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</w:t>
      </w:r>
      <w:r>
        <w:rPr>
          <w:rFonts w:hint="eastAsia" w:ascii="仿宋" w:hAnsi="仿宋" w:eastAsia="仿宋" w:cs="仿宋"/>
          <w:sz w:val="32"/>
          <w:szCs w:val="32"/>
        </w:rPr>
        <w:t>炼钢厂操枪工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周俊范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平顶山市志愿者协会会长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张鲁平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平顶山市城市管理处建筑垃圾管理办公室主任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黑相伟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平顶山市审计局办公室副主任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冯政协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31"/>
          <w:sz w:val="32"/>
          <w:szCs w:val="32"/>
        </w:rPr>
        <w:t>国网河南省电力公司平顶山供电公司党委书记、副总经理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何振安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平顶山市总工会老干部科科长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马晓红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平顶山市财政局人事科科长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黄明磊  国家电投集团平顶山热电有限公司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杜幸琴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平顶山市妇幼保健院妇产五科主任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高秋法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平顶山</w:t>
      </w:r>
      <w:r>
        <w:rPr>
          <w:rFonts w:hint="eastAsia" w:ascii="仿宋" w:hAnsi="仿宋" w:eastAsia="仿宋" w:cs="仿宋"/>
          <w:sz w:val="32"/>
          <w:szCs w:val="32"/>
        </w:rPr>
        <w:t>市残疾人联合会组联部组织部长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轩东胜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6"/>
          <w:sz w:val="32"/>
          <w:szCs w:val="32"/>
        </w:rPr>
        <w:t>中国工商银行股份有限公司平顶山矿区支行行长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866" w:bottom="1440" w:left="13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GxFB7cBAABUAwAADgAAAGRycy9lMm9Eb2MueG1srVPBjtMwEL0j8Q+W&#10;7zTZi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E&#10;bEUH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C43E0"/>
    <w:rsid w:val="014A5908"/>
    <w:rsid w:val="1BCC43E0"/>
    <w:rsid w:val="2FCA6AD5"/>
    <w:rsid w:val="59F61ED3"/>
    <w:rsid w:val="5F78122B"/>
    <w:rsid w:val="6D535020"/>
    <w:rsid w:val="7CE6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2018-04-26T01:52:00Z</dcterms:created>
  <dc:creator>Administrator</dc:creator>
  <cp:lastModifiedBy>Administrator</cp:lastModifiedBy>
  <dcterms:modified xsi:type="dcterms:W3CDTF">2018-04-26T08:59:31Z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