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7B92" w:rsidRDefault="00D77B92" w:rsidP="00D77B92">
      <w:pPr>
        <w:jc w:val="center"/>
        <w:rPr>
          <w:rFonts w:asciiTheme="majorEastAsia" w:eastAsiaTheme="majorEastAsia" w:hAnsiTheme="majorEastAsia"/>
          <w:b/>
          <w:sz w:val="52"/>
          <w:szCs w:val="52"/>
        </w:rPr>
      </w:pPr>
    </w:p>
    <w:p w:rsidR="009B392C" w:rsidRPr="00D77B92" w:rsidRDefault="00D77B92" w:rsidP="00D77B92">
      <w:pPr>
        <w:jc w:val="center"/>
        <w:rPr>
          <w:rFonts w:asciiTheme="majorEastAsia" w:eastAsiaTheme="majorEastAsia" w:hAnsiTheme="majorEastAsia"/>
          <w:b/>
          <w:sz w:val="48"/>
          <w:szCs w:val="48"/>
        </w:rPr>
      </w:pPr>
      <w:r w:rsidRPr="00D77B92">
        <w:rPr>
          <w:rFonts w:asciiTheme="majorEastAsia" w:eastAsiaTheme="majorEastAsia" w:hAnsiTheme="majorEastAsia"/>
          <w:b/>
          <w:sz w:val="48"/>
          <w:szCs w:val="48"/>
        </w:rPr>
        <w:t>工会经费和财产证明</w:t>
      </w:r>
    </w:p>
    <w:p w:rsidR="00D77B92" w:rsidRDefault="00D77B92" w:rsidP="00D77B92">
      <w:pPr>
        <w:jc w:val="center"/>
        <w:rPr>
          <w:rFonts w:asciiTheme="majorEastAsia" w:eastAsiaTheme="majorEastAsia" w:hAnsiTheme="majorEastAsia"/>
          <w:b/>
          <w:sz w:val="52"/>
          <w:szCs w:val="52"/>
        </w:rPr>
      </w:pPr>
    </w:p>
    <w:p w:rsidR="00D77B92" w:rsidRPr="00D77B92" w:rsidRDefault="00D77B92" w:rsidP="00D77B92">
      <w:pPr>
        <w:jc w:val="left"/>
        <w:rPr>
          <w:rFonts w:asciiTheme="minorEastAsia" w:hAnsiTheme="minorEastAsia"/>
          <w:sz w:val="32"/>
          <w:szCs w:val="32"/>
        </w:rPr>
      </w:pPr>
      <w:r w:rsidRPr="00D77B92">
        <w:rPr>
          <w:rFonts w:asciiTheme="minorEastAsia" w:hAnsiTheme="minorEastAsia"/>
          <w:b/>
          <w:sz w:val="44"/>
          <w:szCs w:val="44"/>
        </w:rPr>
        <w:t xml:space="preserve">   </w:t>
      </w:r>
      <w:r>
        <w:rPr>
          <w:rFonts w:asciiTheme="minorEastAsia" w:hAnsiTheme="minorEastAsia"/>
          <w:b/>
          <w:sz w:val="44"/>
          <w:szCs w:val="44"/>
          <w:u w:val="single"/>
        </w:rPr>
        <w:t xml:space="preserve">    </w:t>
      </w:r>
      <w:r w:rsidRPr="00D77B92">
        <w:rPr>
          <w:rFonts w:asciiTheme="minorEastAsia" w:hAnsiTheme="minorEastAsia" w:hint="eastAsia"/>
          <w:b/>
          <w:sz w:val="44"/>
          <w:szCs w:val="44"/>
          <w:u w:val="single"/>
        </w:rPr>
        <w:t xml:space="preserve"> </w:t>
      </w:r>
      <w:r w:rsidRPr="00D77B92">
        <w:rPr>
          <w:rFonts w:asciiTheme="minorEastAsia" w:hAnsiTheme="minorEastAsia"/>
          <w:b/>
          <w:sz w:val="44"/>
          <w:szCs w:val="44"/>
          <w:u w:val="single"/>
        </w:rPr>
        <w:t xml:space="preserve">        </w:t>
      </w:r>
      <w:r w:rsidRPr="00D77B92">
        <w:rPr>
          <w:rFonts w:asciiTheme="minorEastAsia" w:hAnsiTheme="minorEastAsia"/>
          <w:sz w:val="32"/>
          <w:szCs w:val="32"/>
        </w:rPr>
        <w:t>能够按照</w:t>
      </w:r>
      <w:r w:rsidRPr="00D77B92">
        <w:rPr>
          <w:rFonts w:asciiTheme="minorEastAsia" w:hAnsiTheme="minorEastAsia" w:hint="eastAsia"/>
          <w:sz w:val="32"/>
          <w:szCs w:val="32"/>
        </w:rPr>
        <w:t>《中华人民共和国工会法》和《河南省工会条例》的规定，按时足额向上一级和本单位工会拨缴工会经费，并提供办公场所和职工活动场地。</w:t>
      </w:r>
      <w:bookmarkStart w:id="0" w:name="_GoBack"/>
      <w:bookmarkEnd w:id="0"/>
    </w:p>
    <w:p w:rsidR="00D77B92" w:rsidRPr="00D77B92" w:rsidRDefault="00D77B92" w:rsidP="00D77B92">
      <w:pPr>
        <w:ind w:firstLineChars="200" w:firstLine="640"/>
        <w:jc w:val="left"/>
        <w:rPr>
          <w:rFonts w:asciiTheme="minorEastAsia" w:hAnsiTheme="minorEastAsia"/>
          <w:sz w:val="32"/>
          <w:szCs w:val="32"/>
        </w:rPr>
      </w:pPr>
      <w:r w:rsidRPr="00D77B92">
        <w:rPr>
          <w:rFonts w:asciiTheme="minorEastAsia" w:hAnsiTheme="minorEastAsia"/>
          <w:sz w:val="32"/>
          <w:szCs w:val="32"/>
        </w:rPr>
        <w:t>在职职工</w:t>
      </w:r>
      <w:r w:rsidRPr="00D77B92">
        <w:rPr>
          <w:rFonts w:asciiTheme="minorEastAsia" w:hAnsiTheme="minorEastAsia" w:hint="eastAsia"/>
          <w:sz w:val="32"/>
          <w:szCs w:val="32"/>
        </w:rPr>
        <w:t>总数：</w:t>
      </w:r>
    </w:p>
    <w:p w:rsidR="00D77B92" w:rsidRPr="00D77B92" w:rsidRDefault="00D77B92" w:rsidP="00D77B92">
      <w:pPr>
        <w:ind w:firstLineChars="200" w:firstLine="640"/>
        <w:jc w:val="left"/>
        <w:rPr>
          <w:rFonts w:asciiTheme="minorEastAsia" w:hAnsiTheme="minorEastAsia"/>
          <w:sz w:val="32"/>
          <w:szCs w:val="32"/>
        </w:rPr>
      </w:pPr>
      <w:r w:rsidRPr="00D77B92">
        <w:rPr>
          <w:rFonts w:asciiTheme="minorEastAsia" w:hAnsiTheme="minorEastAsia"/>
          <w:sz w:val="32"/>
          <w:szCs w:val="32"/>
        </w:rPr>
        <w:t>上年度企业职工工资总额</w:t>
      </w:r>
      <w:r w:rsidRPr="00D77B92">
        <w:rPr>
          <w:rFonts w:asciiTheme="minorEastAsia" w:hAnsiTheme="minorEastAsia" w:hint="eastAsia"/>
          <w:sz w:val="32"/>
          <w:szCs w:val="32"/>
        </w:rPr>
        <w:t>：</w:t>
      </w:r>
    </w:p>
    <w:p w:rsidR="00D77B92" w:rsidRPr="00D77B92" w:rsidRDefault="00D77B92" w:rsidP="00D77B92">
      <w:pPr>
        <w:ind w:firstLineChars="200" w:firstLine="640"/>
        <w:jc w:val="left"/>
        <w:rPr>
          <w:rFonts w:asciiTheme="minorEastAsia" w:hAnsiTheme="minorEastAsia"/>
          <w:sz w:val="32"/>
          <w:szCs w:val="32"/>
        </w:rPr>
      </w:pPr>
    </w:p>
    <w:p w:rsidR="00D77B92" w:rsidRPr="00D77B92" w:rsidRDefault="00D77B92" w:rsidP="00D77B92">
      <w:pPr>
        <w:ind w:firstLineChars="200" w:firstLine="640"/>
        <w:jc w:val="left"/>
        <w:rPr>
          <w:rFonts w:asciiTheme="minorEastAsia" w:hAnsiTheme="minorEastAsia"/>
          <w:sz w:val="32"/>
          <w:szCs w:val="32"/>
        </w:rPr>
      </w:pPr>
    </w:p>
    <w:p w:rsidR="00D77B92" w:rsidRPr="00D77B92" w:rsidRDefault="00D77B92" w:rsidP="00D77B92">
      <w:pPr>
        <w:ind w:firstLineChars="200" w:firstLine="640"/>
        <w:jc w:val="left"/>
        <w:rPr>
          <w:rFonts w:asciiTheme="minorEastAsia" w:hAnsiTheme="minorEastAsia"/>
          <w:sz w:val="32"/>
          <w:szCs w:val="32"/>
        </w:rPr>
      </w:pPr>
    </w:p>
    <w:p w:rsidR="00D77B92" w:rsidRPr="00D77B92" w:rsidRDefault="00D77B92" w:rsidP="00D77B92">
      <w:pPr>
        <w:ind w:firstLineChars="200" w:firstLine="640"/>
        <w:jc w:val="right"/>
        <w:rPr>
          <w:rFonts w:asciiTheme="minorEastAsia" w:hAnsiTheme="minorEastAsia"/>
          <w:sz w:val="32"/>
          <w:szCs w:val="32"/>
        </w:rPr>
      </w:pPr>
    </w:p>
    <w:p w:rsidR="00D77B92" w:rsidRPr="00D77B92" w:rsidRDefault="00D77B92" w:rsidP="00D77B92">
      <w:pPr>
        <w:ind w:firstLineChars="200" w:firstLine="640"/>
        <w:jc w:val="right"/>
        <w:rPr>
          <w:rFonts w:asciiTheme="minorEastAsia" w:hAnsiTheme="minorEastAsia"/>
          <w:sz w:val="32"/>
          <w:szCs w:val="32"/>
        </w:rPr>
      </w:pPr>
      <w:r w:rsidRPr="00D77B92">
        <w:rPr>
          <w:rFonts w:asciiTheme="minorEastAsia" w:hAnsiTheme="minorEastAsia" w:hint="eastAsia"/>
          <w:sz w:val="32"/>
          <w:szCs w:val="32"/>
        </w:rPr>
        <w:t>（单位财务章）</w:t>
      </w:r>
    </w:p>
    <w:p w:rsidR="00D77B92" w:rsidRPr="00D77B92" w:rsidRDefault="00D77B92" w:rsidP="00D77B92">
      <w:pPr>
        <w:ind w:firstLineChars="400" w:firstLine="1280"/>
        <w:jc w:val="right"/>
        <w:rPr>
          <w:rFonts w:asciiTheme="minorEastAsia" w:hAnsiTheme="minorEastAsia" w:hint="eastAsia"/>
          <w:sz w:val="32"/>
          <w:szCs w:val="32"/>
        </w:rPr>
      </w:pPr>
      <w:r w:rsidRPr="00D77B92">
        <w:rPr>
          <w:rFonts w:asciiTheme="minorEastAsia" w:hAnsiTheme="minorEastAsia"/>
          <w:sz w:val="32"/>
          <w:szCs w:val="32"/>
        </w:rPr>
        <w:t>年</w:t>
      </w:r>
      <w:r w:rsidRPr="00D77B92">
        <w:rPr>
          <w:rFonts w:asciiTheme="minorEastAsia" w:hAnsiTheme="minorEastAsia" w:hint="eastAsia"/>
          <w:sz w:val="32"/>
          <w:szCs w:val="32"/>
        </w:rPr>
        <w:t xml:space="preserve"> </w:t>
      </w:r>
      <w:r w:rsidRPr="00D77B92">
        <w:rPr>
          <w:rFonts w:asciiTheme="minorEastAsia" w:hAnsiTheme="minorEastAsia"/>
          <w:sz w:val="32"/>
          <w:szCs w:val="32"/>
        </w:rPr>
        <w:t xml:space="preserve">   月</w:t>
      </w:r>
      <w:r w:rsidRPr="00D77B92">
        <w:rPr>
          <w:rFonts w:asciiTheme="minorEastAsia" w:hAnsiTheme="minorEastAsia" w:hint="eastAsia"/>
          <w:sz w:val="32"/>
          <w:szCs w:val="32"/>
        </w:rPr>
        <w:t xml:space="preserve"> </w:t>
      </w:r>
      <w:r w:rsidRPr="00D77B92">
        <w:rPr>
          <w:rFonts w:asciiTheme="minorEastAsia" w:hAnsiTheme="minorEastAsia"/>
          <w:sz w:val="32"/>
          <w:szCs w:val="32"/>
        </w:rPr>
        <w:t xml:space="preserve">   日</w:t>
      </w:r>
    </w:p>
    <w:sectPr w:rsidR="00D77B92" w:rsidRPr="00D77B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77A"/>
    <w:rsid w:val="0083777A"/>
    <w:rsid w:val="009B392C"/>
    <w:rsid w:val="00D77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E20BC8-7580-4DD7-A4A4-BA2B06AF1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</Words>
  <Characters>120</Characters>
  <Application>Microsoft Office Word</Application>
  <DocSecurity>0</DocSecurity>
  <Lines>1</Lines>
  <Paragraphs>1</Paragraphs>
  <ScaleCrop>false</ScaleCrop>
  <Company/>
  <LinksUpToDate>false</LinksUpToDate>
  <CharactersWithSpaces>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我</dc:creator>
  <cp:keywords/>
  <dc:description/>
  <cp:lastModifiedBy>我</cp:lastModifiedBy>
  <cp:revision>3</cp:revision>
  <dcterms:created xsi:type="dcterms:W3CDTF">2018-08-08T02:27:00Z</dcterms:created>
  <dcterms:modified xsi:type="dcterms:W3CDTF">2018-08-08T02:34:00Z</dcterms:modified>
</cp:coreProperties>
</file>