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“聚合力 促发展”全市优秀职工代表提案推荐表</w:t>
      </w:r>
    </w:p>
    <w:tbl>
      <w:tblPr>
        <w:tblStyle w:val="3"/>
        <w:tblW w:w="8860" w:type="dxa"/>
        <w:jc w:val="center"/>
        <w:tblInd w:w="-3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10"/>
        <w:gridCol w:w="2567"/>
        <w:gridCol w:w="2048"/>
        <w:gridCol w:w="20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221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提案名称</w:t>
            </w:r>
          </w:p>
        </w:tc>
        <w:tc>
          <w:tcPr>
            <w:tcW w:w="6650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221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提案人</w:t>
            </w:r>
          </w:p>
        </w:tc>
        <w:tc>
          <w:tcPr>
            <w:tcW w:w="2567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048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提案时间</w:t>
            </w:r>
          </w:p>
        </w:tc>
        <w:tc>
          <w:tcPr>
            <w:tcW w:w="2035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221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职代会届次</w:t>
            </w:r>
          </w:p>
        </w:tc>
        <w:tc>
          <w:tcPr>
            <w:tcW w:w="2567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届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次</w:t>
            </w:r>
          </w:p>
        </w:tc>
        <w:tc>
          <w:tcPr>
            <w:tcW w:w="2048" w:type="dxa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提案落实时间</w:t>
            </w:r>
          </w:p>
        </w:tc>
        <w:tc>
          <w:tcPr>
            <w:tcW w:w="2035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221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所在单位名称</w:t>
            </w:r>
          </w:p>
        </w:tc>
        <w:tc>
          <w:tcPr>
            <w:tcW w:w="6650" w:type="dxa"/>
            <w:gridSpan w:val="3"/>
            <w:vAlign w:val="center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（规范全称）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221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联系人</w:t>
            </w:r>
          </w:p>
        </w:tc>
        <w:tc>
          <w:tcPr>
            <w:tcW w:w="2567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048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联系方式</w:t>
            </w:r>
          </w:p>
        </w:tc>
        <w:tc>
          <w:tcPr>
            <w:tcW w:w="2035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1" w:hRule="atLeast"/>
          <w:jc w:val="center"/>
        </w:trPr>
        <w:tc>
          <w:tcPr>
            <w:tcW w:w="2210" w:type="dxa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提案主要内容</w:t>
            </w:r>
          </w:p>
          <w:p>
            <w:pPr>
              <w:ind w:left="-105" w:leftChars="-50" w:right="-105" w:rightChars="-5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(约800字左右)</w:t>
            </w:r>
          </w:p>
        </w:tc>
        <w:tc>
          <w:tcPr>
            <w:tcW w:w="6650" w:type="dxa"/>
            <w:gridSpan w:val="3"/>
            <w:vAlign w:val="top"/>
          </w:tcPr>
          <w:p>
            <w:pPr>
              <w:spacing w:line="440" w:lineRule="exac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（应包括提案案由、组织实施过程及实施效果，重点说明提案实施后的效果）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0" w:hRule="atLeast"/>
          <w:jc w:val="center"/>
        </w:trPr>
        <w:tc>
          <w:tcPr>
            <w:tcW w:w="221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6650" w:type="dxa"/>
            <w:gridSpan w:val="3"/>
            <w:vAlign w:val="top"/>
          </w:tcPr>
          <w:p>
            <w:pPr>
              <w:ind w:firstLine="5600" w:firstLineChars="2000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1" w:hRule="atLeast"/>
          <w:jc w:val="center"/>
        </w:trPr>
        <w:tc>
          <w:tcPr>
            <w:tcW w:w="2210" w:type="dxa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推荐意见及理由(不少于500字)</w:t>
            </w:r>
          </w:p>
        </w:tc>
        <w:tc>
          <w:tcPr>
            <w:tcW w:w="6650" w:type="dxa"/>
            <w:gridSpan w:val="3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ind w:right="108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推荐单位：</w:t>
            </w:r>
          </w:p>
          <w:p>
            <w:pPr>
              <w:wordWrap w:val="0"/>
              <w:jc w:val="righ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盖  章    </w:t>
            </w:r>
          </w:p>
          <w:p>
            <w:pPr>
              <w:wordWrap w:val="0"/>
              <w:jc w:val="righ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年  月  日 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28"/>
          <w:szCs w:val="28"/>
        </w:rPr>
        <w:t>注：</w:t>
      </w:r>
      <w:r>
        <w:rPr>
          <w:rFonts w:hint="eastAsia" w:ascii="楷体_GB2312" w:hAnsi="仿宋" w:eastAsia="楷体_GB2312"/>
          <w:sz w:val="28"/>
          <w:szCs w:val="28"/>
        </w:rPr>
        <w:t>本表请使用A4纸填写，正反打印，可另附页。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B366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ye</dc:creator>
  <cp:lastModifiedBy>ye</cp:lastModifiedBy>
  <dcterms:modified xsi:type="dcterms:W3CDTF">2019-06-05T03:32:11Z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