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930" w:firstLineChars="1450"/>
        <w:rPr>
          <w:rFonts w:hint="eastAsia" w:ascii="宋体" w:hAnsi="宋体" w:cs="宋体"/>
          <w:b/>
          <w:bCs/>
          <w:kern w:val="0"/>
          <w:sz w:val="27"/>
          <w:szCs w:val="27"/>
        </w:rPr>
      </w:pPr>
      <w:r>
        <w:rPr>
          <w:rFonts w:hint="eastAsia" w:ascii="宋体" w:hAnsi="宋体" w:cs="宋体"/>
          <w:b/>
          <w:bCs/>
          <w:kern w:val="0"/>
          <w:sz w:val="27"/>
          <w:szCs w:val="27"/>
        </w:rPr>
        <w:t>目　录</w:t>
      </w:r>
    </w:p>
    <w:p>
      <w:pPr>
        <w:rPr>
          <w:rFonts w:hint="eastAsia" w:ascii="宋体" w:hAnsi="宋体" w:cs="宋体"/>
          <w:b/>
          <w:bCs w:val="0"/>
          <w:kern w:val="0"/>
          <w:sz w:val="27"/>
          <w:szCs w:val="27"/>
        </w:rPr>
      </w:pPr>
      <w:r>
        <w:rPr>
          <w:rFonts w:hint="eastAsia" w:ascii="宋体" w:hAnsi="宋体" w:cs="宋体"/>
          <w:b/>
          <w:bCs w:val="0"/>
          <w:kern w:val="0"/>
          <w:sz w:val="27"/>
          <w:szCs w:val="27"/>
        </w:rPr>
        <w:t>第一部分　部门预算基本概况</w:t>
      </w:r>
    </w:p>
    <w:p>
      <w:pPr>
        <w:rPr>
          <w:rFonts w:hint="eastAsia" w:ascii="宋体" w:hAnsi="宋体" w:cs="宋体"/>
          <w:bCs/>
          <w:kern w:val="0"/>
          <w:sz w:val="27"/>
          <w:szCs w:val="27"/>
        </w:rPr>
      </w:pPr>
      <w:r>
        <w:rPr>
          <w:rFonts w:hint="eastAsia" w:ascii="宋体" w:hAnsi="宋体" w:cs="宋体"/>
          <w:bCs/>
          <w:kern w:val="0"/>
          <w:sz w:val="27"/>
          <w:szCs w:val="27"/>
        </w:rPr>
        <w:t>一、部门机构设置情况</w:t>
      </w:r>
    </w:p>
    <w:p>
      <w:pPr>
        <w:rPr>
          <w:rFonts w:hint="eastAsia" w:ascii="宋体" w:hAnsi="宋体" w:cs="宋体"/>
          <w:bCs/>
          <w:kern w:val="0"/>
          <w:sz w:val="27"/>
          <w:szCs w:val="27"/>
        </w:rPr>
      </w:pPr>
      <w:r>
        <w:rPr>
          <w:rFonts w:hint="eastAsia" w:ascii="宋体" w:hAnsi="宋体" w:cs="宋体"/>
          <w:bCs/>
          <w:kern w:val="0"/>
          <w:sz w:val="27"/>
          <w:szCs w:val="27"/>
        </w:rPr>
        <w:t>二、主要职责</w:t>
      </w:r>
    </w:p>
    <w:p>
      <w:pPr>
        <w:rPr>
          <w:rFonts w:hint="eastAsia" w:ascii="宋体" w:hAnsi="宋体" w:cs="宋体"/>
          <w:b/>
          <w:bCs w:val="0"/>
          <w:kern w:val="0"/>
          <w:sz w:val="27"/>
          <w:szCs w:val="27"/>
        </w:rPr>
      </w:pPr>
      <w:r>
        <w:rPr>
          <w:rFonts w:hint="eastAsia" w:ascii="宋体" w:hAnsi="宋体" w:cs="宋体"/>
          <w:b/>
          <w:bCs w:val="0"/>
          <w:kern w:val="0"/>
          <w:sz w:val="27"/>
          <w:szCs w:val="27"/>
        </w:rPr>
        <w:t>第二部分　201</w:t>
      </w:r>
      <w:r>
        <w:rPr>
          <w:rFonts w:hint="eastAsia" w:ascii="宋体" w:hAnsi="宋体" w:cs="宋体"/>
          <w:b/>
          <w:bCs w:val="0"/>
          <w:kern w:val="0"/>
          <w:sz w:val="27"/>
          <w:szCs w:val="27"/>
          <w:lang w:val="en-US" w:eastAsia="zh-CN"/>
        </w:rPr>
        <w:t>9</w:t>
      </w:r>
      <w:r>
        <w:rPr>
          <w:rFonts w:hint="eastAsia" w:ascii="宋体" w:hAnsi="宋体" w:cs="宋体"/>
          <w:b/>
          <w:bCs w:val="0"/>
          <w:kern w:val="0"/>
          <w:sz w:val="27"/>
          <w:szCs w:val="27"/>
        </w:rPr>
        <w:t>年度部门预算情况说明</w:t>
      </w:r>
    </w:p>
    <w:p>
      <w:pPr>
        <w:rPr>
          <w:rFonts w:hint="eastAsia" w:ascii="宋体" w:hAnsi="宋体" w:cs="宋体"/>
          <w:b/>
          <w:bCs w:val="0"/>
          <w:kern w:val="0"/>
          <w:sz w:val="27"/>
          <w:szCs w:val="27"/>
        </w:rPr>
      </w:pPr>
      <w:r>
        <w:rPr>
          <w:rFonts w:hint="eastAsia" w:ascii="宋体" w:hAnsi="宋体" w:cs="宋体"/>
          <w:b/>
          <w:bCs w:val="0"/>
          <w:kern w:val="0"/>
          <w:sz w:val="27"/>
          <w:szCs w:val="27"/>
        </w:rPr>
        <w:t>第三部分　名词解释</w:t>
      </w:r>
    </w:p>
    <w:p>
      <w:pPr>
        <w:rPr>
          <w:rFonts w:hint="eastAsia" w:ascii="宋体" w:hAnsi="宋体" w:cs="宋体"/>
          <w:bCs/>
          <w:kern w:val="0"/>
          <w:sz w:val="27"/>
          <w:szCs w:val="27"/>
        </w:rPr>
      </w:pPr>
      <w:r>
        <w:rPr>
          <w:rFonts w:hint="eastAsia" w:ascii="宋体" w:hAnsi="宋体" w:cs="宋体"/>
          <w:bCs/>
          <w:kern w:val="0"/>
          <w:sz w:val="27"/>
          <w:szCs w:val="27"/>
        </w:rPr>
        <w:t>附件： 201</w:t>
      </w:r>
      <w:r>
        <w:rPr>
          <w:rFonts w:hint="eastAsia" w:ascii="宋体" w:hAnsi="宋体" w:cs="宋体"/>
          <w:bCs/>
          <w:kern w:val="0"/>
          <w:sz w:val="27"/>
          <w:szCs w:val="27"/>
          <w:lang w:val="en-US" w:eastAsia="zh-CN"/>
        </w:rPr>
        <w:t>9</w:t>
      </w:r>
      <w:r>
        <w:rPr>
          <w:rFonts w:hint="eastAsia" w:ascii="宋体" w:hAnsi="宋体" w:cs="宋体"/>
          <w:bCs/>
          <w:kern w:val="0"/>
          <w:sz w:val="27"/>
          <w:szCs w:val="27"/>
        </w:rPr>
        <w:t>年度部门预算表</w:t>
      </w:r>
    </w:p>
    <w:p>
      <w:pPr>
        <w:rPr>
          <w:rFonts w:hint="eastAsia" w:ascii="宋体" w:hAnsi="宋体" w:cs="宋体"/>
          <w:bCs/>
          <w:kern w:val="0"/>
          <w:sz w:val="27"/>
          <w:szCs w:val="27"/>
        </w:rPr>
      </w:pPr>
      <w:r>
        <w:rPr>
          <w:rFonts w:hint="eastAsia" w:ascii="宋体" w:hAnsi="宋体" w:cs="宋体"/>
          <w:bCs/>
          <w:kern w:val="0"/>
          <w:sz w:val="27"/>
          <w:szCs w:val="27"/>
        </w:rPr>
        <w:t>一、部门收支总体情况表</w:t>
      </w:r>
    </w:p>
    <w:p>
      <w:pPr>
        <w:rPr>
          <w:rFonts w:hint="eastAsia" w:ascii="宋体" w:hAnsi="宋体" w:cs="宋体"/>
          <w:bCs/>
          <w:kern w:val="0"/>
          <w:sz w:val="27"/>
          <w:szCs w:val="27"/>
        </w:rPr>
      </w:pPr>
      <w:r>
        <w:rPr>
          <w:rFonts w:hint="eastAsia" w:ascii="宋体" w:hAnsi="宋体" w:cs="宋体"/>
          <w:bCs/>
          <w:kern w:val="0"/>
          <w:sz w:val="27"/>
          <w:szCs w:val="27"/>
        </w:rPr>
        <w:t>二、部门收入总体情况表</w:t>
      </w:r>
    </w:p>
    <w:p>
      <w:pPr>
        <w:rPr>
          <w:rFonts w:hint="eastAsia" w:ascii="宋体" w:hAnsi="宋体" w:cs="宋体"/>
          <w:bCs/>
          <w:kern w:val="0"/>
          <w:sz w:val="27"/>
          <w:szCs w:val="27"/>
        </w:rPr>
      </w:pPr>
      <w:r>
        <w:rPr>
          <w:rFonts w:hint="eastAsia" w:ascii="宋体" w:hAnsi="宋体" w:cs="宋体"/>
          <w:bCs/>
          <w:kern w:val="0"/>
          <w:sz w:val="27"/>
          <w:szCs w:val="27"/>
        </w:rPr>
        <w:t>三、部门支出总体情况表</w:t>
      </w:r>
    </w:p>
    <w:p>
      <w:pPr>
        <w:rPr>
          <w:rFonts w:hint="eastAsia" w:ascii="宋体" w:hAnsi="宋体" w:cs="宋体"/>
          <w:bCs/>
          <w:kern w:val="0"/>
          <w:sz w:val="27"/>
          <w:szCs w:val="27"/>
        </w:rPr>
      </w:pPr>
      <w:r>
        <w:rPr>
          <w:rFonts w:hint="eastAsia" w:ascii="宋体" w:hAnsi="宋体" w:cs="宋体"/>
          <w:bCs/>
          <w:kern w:val="0"/>
          <w:sz w:val="27"/>
          <w:szCs w:val="27"/>
        </w:rPr>
        <w:t>四、财政拨款收支总体情况表</w:t>
      </w:r>
    </w:p>
    <w:p>
      <w:pPr>
        <w:rPr>
          <w:rFonts w:hint="eastAsia" w:ascii="宋体" w:hAnsi="宋体" w:cs="宋体"/>
          <w:bCs/>
          <w:kern w:val="0"/>
          <w:sz w:val="27"/>
          <w:szCs w:val="27"/>
        </w:rPr>
      </w:pPr>
      <w:r>
        <w:rPr>
          <w:rFonts w:hint="eastAsia" w:ascii="宋体" w:hAnsi="宋体" w:cs="宋体"/>
          <w:bCs/>
          <w:kern w:val="0"/>
          <w:sz w:val="27"/>
          <w:szCs w:val="27"/>
        </w:rPr>
        <w:t>五、一般公共预算支出情况表</w:t>
      </w:r>
    </w:p>
    <w:p>
      <w:pPr>
        <w:rPr>
          <w:rFonts w:hint="eastAsia" w:ascii="宋体" w:hAnsi="宋体" w:cs="宋体"/>
          <w:bCs/>
          <w:kern w:val="0"/>
          <w:sz w:val="27"/>
          <w:szCs w:val="27"/>
        </w:rPr>
      </w:pPr>
      <w:r>
        <w:rPr>
          <w:rFonts w:hint="eastAsia" w:ascii="宋体" w:hAnsi="宋体" w:cs="宋体"/>
          <w:bCs/>
          <w:kern w:val="0"/>
          <w:sz w:val="27"/>
          <w:szCs w:val="27"/>
        </w:rPr>
        <w:t>六、支出经济分类汇总表</w:t>
      </w:r>
    </w:p>
    <w:p>
      <w:pPr>
        <w:rPr>
          <w:rFonts w:hint="eastAsia" w:ascii="宋体" w:hAnsi="宋体" w:cs="宋体"/>
          <w:bCs/>
          <w:kern w:val="0"/>
          <w:sz w:val="27"/>
          <w:szCs w:val="27"/>
        </w:rPr>
      </w:pPr>
      <w:r>
        <w:rPr>
          <w:rFonts w:hint="eastAsia" w:ascii="宋体" w:hAnsi="宋体" w:cs="宋体"/>
          <w:bCs/>
          <w:kern w:val="0"/>
          <w:sz w:val="27"/>
          <w:szCs w:val="27"/>
        </w:rPr>
        <w:t>七、一般公共预算“三公”经费支出情况表</w:t>
      </w:r>
    </w:p>
    <w:p>
      <w:pPr>
        <w:rPr>
          <w:rFonts w:hint="eastAsia" w:ascii="宋体" w:hAnsi="宋体" w:cs="宋体"/>
          <w:bCs/>
          <w:kern w:val="0"/>
          <w:sz w:val="27"/>
          <w:szCs w:val="27"/>
        </w:rPr>
      </w:pPr>
      <w:r>
        <w:rPr>
          <w:rFonts w:hint="eastAsia" w:ascii="宋体" w:hAnsi="宋体" w:cs="宋体"/>
          <w:bCs/>
          <w:kern w:val="0"/>
          <w:sz w:val="27"/>
          <w:szCs w:val="27"/>
        </w:rPr>
        <w:t>八、政府性基金预算支出情况表</w:t>
      </w:r>
    </w:p>
    <w:p>
      <w:pPr>
        <w:jc w:val="center"/>
        <w:rPr>
          <w:rFonts w:hint="eastAsia" w:ascii="宋体" w:hAnsi="宋体" w:cs="宋体"/>
          <w:b/>
          <w:bCs/>
          <w:kern w:val="0"/>
          <w:sz w:val="27"/>
          <w:szCs w:val="27"/>
        </w:rPr>
      </w:pPr>
      <w:r>
        <w:rPr>
          <w:rFonts w:hint="eastAsia" w:ascii="宋体" w:hAnsi="宋体" w:cs="宋体"/>
          <w:b/>
          <w:bCs/>
          <w:kern w:val="0"/>
          <w:sz w:val="27"/>
          <w:szCs w:val="27"/>
        </w:rPr>
        <w:t xml:space="preserve">第一部分 </w:t>
      </w:r>
      <w:r>
        <w:rPr>
          <w:rFonts w:hint="eastAsia" w:ascii="宋体" w:hAnsi="宋体" w:cs="宋体"/>
          <w:b/>
          <w:bCs/>
          <w:kern w:val="0"/>
          <w:sz w:val="27"/>
          <w:szCs w:val="27"/>
          <w:lang w:eastAsia="zh-CN"/>
        </w:rPr>
        <w:t>市总工会</w:t>
      </w:r>
      <w:r>
        <w:rPr>
          <w:rFonts w:hint="eastAsia" w:ascii="宋体" w:hAnsi="宋体" w:cs="宋体"/>
          <w:b/>
          <w:bCs/>
          <w:kern w:val="0"/>
          <w:sz w:val="27"/>
          <w:szCs w:val="27"/>
        </w:rPr>
        <w:t>部门预算基本概况</w:t>
      </w:r>
    </w:p>
    <w:p>
      <w:pPr>
        <w:ind w:firstLine="678" w:firstLineChars="250"/>
        <w:rPr>
          <w:rFonts w:hint="eastAsia" w:ascii="宋体" w:hAnsi="宋体" w:cs="宋体"/>
          <w:b/>
          <w:bCs w:val="0"/>
          <w:kern w:val="0"/>
          <w:sz w:val="27"/>
          <w:szCs w:val="27"/>
        </w:rPr>
      </w:pPr>
      <w:r>
        <w:rPr>
          <w:rFonts w:hint="eastAsia" w:ascii="宋体" w:hAnsi="宋体" w:cs="宋体"/>
          <w:b/>
          <w:bCs w:val="0"/>
          <w:kern w:val="0"/>
          <w:sz w:val="27"/>
          <w:szCs w:val="27"/>
        </w:rPr>
        <w:t>一、部门机构设置及人员构成情况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0" w:firstLineChars="200"/>
        <w:jc w:val="both"/>
        <w:textAlignment w:val="auto"/>
        <w:outlineLvl w:val="9"/>
        <w:rPr>
          <w:rFonts w:hint="eastAsia" w:ascii="宋体" w:hAnsi="宋体" w:cs="宋体"/>
          <w:bCs/>
          <w:kern w:val="0"/>
          <w:sz w:val="27"/>
          <w:szCs w:val="27"/>
          <w:lang w:val="en-US" w:eastAsia="zh-CN"/>
        </w:rPr>
      </w:pPr>
      <w:r>
        <w:rPr>
          <w:rFonts w:hint="eastAsia" w:ascii="宋体" w:hAnsi="宋体" w:cs="宋体"/>
          <w:bCs/>
          <w:kern w:val="0"/>
          <w:sz w:val="27"/>
          <w:szCs w:val="27"/>
        </w:rPr>
        <w:t>市</w:t>
      </w:r>
      <w:r>
        <w:rPr>
          <w:rFonts w:hint="eastAsia" w:ascii="宋体" w:hAnsi="宋体" w:cs="宋体"/>
          <w:bCs/>
          <w:kern w:val="0"/>
          <w:sz w:val="27"/>
          <w:szCs w:val="27"/>
          <w:lang w:eastAsia="zh-CN"/>
        </w:rPr>
        <w:t>总工会</w:t>
      </w:r>
      <w:r>
        <w:rPr>
          <w:rFonts w:hint="eastAsia" w:ascii="宋体" w:hAnsi="宋体" w:cs="宋体"/>
          <w:bCs/>
          <w:kern w:val="0"/>
          <w:sz w:val="27"/>
          <w:szCs w:val="27"/>
          <w:lang w:val="en-US" w:eastAsia="zh-CN"/>
        </w:rPr>
        <w:t>2019年部门预算为汇总预算。平顶山市总工会2019年部门预算编制范围的单位包括：平顶山市总工会本级、平顶山市工人文化宫、平顶山市总工会职工学校、平顶山市总工会工运研究室、平顶山市困难职工帮扶中心、平顶山市职工技术协会。</w:t>
      </w:r>
    </w:p>
    <w:p>
      <w:pPr>
        <w:ind w:firstLine="678" w:firstLineChars="250"/>
        <w:rPr>
          <w:rFonts w:hint="eastAsia" w:ascii="宋体" w:hAnsi="宋体" w:cs="宋体"/>
          <w:b/>
          <w:bCs w:val="0"/>
          <w:kern w:val="0"/>
          <w:sz w:val="27"/>
          <w:szCs w:val="27"/>
        </w:rPr>
      </w:pPr>
      <w:r>
        <w:rPr>
          <w:rFonts w:hint="eastAsia" w:ascii="宋体" w:hAnsi="宋体" w:cs="宋体"/>
          <w:b/>
          <w:bCs w:val="0"/>
          <w:kern w:val="0"/>
          <w:sz w:val="27"/>
          <w:szCs w:val="27"/>
        </w:rPr>
        <w:t>二、主要职责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0" w:firstLineChars="200"/>
        <w:jc w:val="both"/>
        <w:textAlignment w:val="auto"/>
        <w:outlineLvl w:val="9"/>
        <w:rPr>
          <w:rFonts w:hint="eastAsia" w:ascii="宋体" w:hAnsi="宋体" w:cs="宋体"/>
          <w:bCs/>
          <w:kern w:val="0"/>
          <w:sz w:val="27"/>
          <w:szCs w:val="27"/>
          <w:lang w:val="en-US" w:eastAsia="zh-CN"/>
        </w:rPr>
      </w:pPr>
      <w:r>
        <w:rPr>
          <w:rFonts w:hint="eastAsia" w:ascii="宋体" w:hAnsi="宋体" w:cs="宋体"/>
          <w:bCs/>
          <w:kern w:val="0"/>
          <w:sz w:val="27"/>
          <w:szCs w:val="27"/>
          <w:lang w:val="en-US" w:eastAsia="zh-CN"/>
        </w:rPr>
        <w:t>平顶山市总工会成立于1958年，是由河南省总工会和平顶山市委领导的群团组织。近年来，全市各级工会组织紧紧围绕市委、市政府的决策部署，主动服务经济社会发展大局，在组织开展群众性建功立业活动、提高职工队伍整体素质、维护职工合法权益、加大困难职工帮扶救助力度、构建和谐劳动关系、加强职工文化阵地建设等方面做了大量工作，探索了不少富有地方特色的工作经验，尤其是企业工资集体协商、职工安康权益维护、劳模工作室创建、服务职工体系建设、基层组织建设和职工疗休养等许多工作走在了全省前列。其主要职责是：</w:t>
      </w:r>
      <w:r>
        <w:rPr>
          <w:rFonts w:hint="eastAsia" w:ascii="宋体" w:hAnsi="宋体" w:cs="宋体"/>
          <w:bCs/>
          <w:kern w:val="0"/>
          <w:sz w:val="27"/>
          <w:szCs w:val="27"/>
          <w:lang w:val="en-US" w:eastAsia="zh-CN"/>
        </w:rPr>
        <w:br w:type="textWrapping"/>
      </w:r>
      <w:r>
        <w:rPr>
          <w:rFonts w:hint="eastAsia" w:ascii="宋体" w:hAnsi="宋体" w:cs="宋体"/>
          <w:bCs/>
          <w:kern w:val="0"/>
          <w:sz w:val="27"/>
          <w:szCs w:val="27"/>
          <w:lang w:val="en-US" w:eastAsia="zh-CN"/>
        </w:rPr>
        <w:t xml:space="preserve">    1、根据党的基本理论、基本路线、基本纲领和工运方针，围绕市委、市政府中心工作，贯彻执行全省工会代表大会、全委会确定的任务和作出的决议。</w:t>
      </w:r>
      <w:r>
        <w:rPr>
          <w:rFonts w:hint="eastAsia" w:ascii="宋体" w:hAnsi="宋体" w:cs="宋体"/>
          <w:bCs/>
          <w:kern w:val="0"/>
          <w:sz w:val="27"/>
          <w:szCs w:val="27"/>
          <w:lang w:val="en-US" w:eastAsia="zh-CN"/>
        </w:rPr>
        <w:br w:type="textWrapping"/>
      </w:r>
      <w:r>
        <w:rPr>
          <w:rFonts w:hint="eastAsia" w:ascii="宋体" w:hAnsi="宋体" w:cs="宋体"/>
          <w:bCs/>
          <w:kern w:val="0"/>
          <w:sz w:val="27"/>
          <w:szCs w:val="27"/>
          <w:lang w:val="en-US" w:eastAsia="zh-CN"/>
        </w:rPr>
        <w:t xml:space="preserve">    2、依照法律和《中国工会章程》，组织和指导全市各级工会贯彻落实党的全心全意依靠工人阶级的根本指导方针，进一步突出和履行维护职能。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0" w:firstLineChars="200"/>
        <w:jc w:val="both"/>
        <w:textAlignment w:val="auto"/>
        <w:outlineLvl w:val="9"/>
        <w:rPr>
          <w:rFonts w:hint="eastAsia" w:ascii="宋体" w:hAnsi="宋体" w:cs="宋体"/>
          <w:bCs/>
          <w:kern w:val="0"/>
          <w:sz w:val="27"/>
          <w:szCs w:val="27"/>
          <w:lang w:val="en-US" w:eastAsia="zh-CN"/>
        </w:rPr>
      </w:pPr>
      <w:r>
        <w:rPr>
          <w:rFonts w:hint="eastAsia" w:ascii="宋体" w:hAnsi="宋体" w:cs="宋体"/>
          <w:bCs/>
          <w:kern w:val="0"/>
          <w:sz w:val="27"/>
          <w:szCs w:val="27"/>
          <w:lang w:val="en-US" w:eastAsia="zh-CN"/>
        </w:rPr>
        <w:t>3、负责工会理论政策研究；监督检查《中国工会章程》</w:t>
      </w:r>
      <w:r>
        <w:rPr>
          <w:rFonts w:hint="eastAsia" w:ascii="宋体" w:hAnsi="宋体" w:cs="宋体"/>
          <w:bCs/>
          <w:kern w:val="0"/>
          <w:sz w:val="27"/>
          <w:szCs w:val="27"/>
          <w:lang w:val="en-US" w:eastAsia="zh-CN"/>
        </w:rPr>
        <w:br w:type="textWrapping"/>
      </w:r>
      <w:r>
        <w:rPr>
          <w:rFonts w:hint="eastAsia" w:ascii="宋体" w:hAnsi="宋体" w:cs="宋体"/>
          <w:bCs/>
          <w:kern w:val="0"/>
          <w:sz w:val="27"/>
          <w:szCs w:val="27"/>
          <w:lang w:val="en-US" w:eastAsia="zh-CN"/>
        </w:rPr>
        <w:t>的贯彻执行；研究指导工会自身改革和建设；指导全市各级工会组织开展以职工代表大会为基本制度的民主选举、民主决策、民主管理和民主监督工作，推动建立平等协商、集体合同制度和监督保证机制。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0" w:firstLineChars="200"/>
        <w:jc w:val="both"/>
        <w:textAlignment w:val="auto"/>
        <w:outlineLvl w:val="9"/>
        <w:rPr>
          <w:rFonts w:hint="eastAsia" w:ascii="宋体" w:hAnsi="宋体" w:cs="宋体"/>
          <w:bCs/>
          <w:kern w:val="0"/>
          <w:sz w:val="27"/>
          <w:szCs w:val="27"/>
          <w:lang w:val="en-US" w:eastAsia="zh-CN"/>
        </w:rPr>
      </w:pPr>
      <w:r>
        <w:rPr>
          <w:rFonts w:hint="eastAsia" w:ascii="宋体" w:hAnsi="宋体" w:cs="宋体"/>
          <w:bCs/>
          <w:kern w:val="0"/>
          <w:sz w:val="27"/>
          <w:szCs w:val="27"/>
          <w:lang w:val="en-US" w:eastAsia="zh-CN"/>
        </w:rPr>
        <w:t>4、负责全市网上工会、会员普惠服务、农民工入会和服务工作等，协助市委市政府做好困难职工帮扶工作。</w:t>
      </w:r>
      <w:r>
        <w:rPr>
          <w:rFonts w:hint="eastAsia" w:ascii="宋体" w:hAnsi="宋体" w:cs="宋体"/>
          <w:bCs/>
          <w:kern w:val="0"/>
          <w:sz w:val="27"/>
          <w:szCs w:val="27"/>
          <w:lang w:val="en-US" w:eastAsia="zh-CN"/>
        </w:rPr>
        <w:br w:type="textWrapping"/>
      </w:r>
      <w:r>
        <w:rPr>
          <w:rFonts w:hint="eastAsia" w:ascii="宋体" w:hAnsi="宋体" w:cs="宋体"/>
          <w:bCs/>
          <w:kern w:val="0"/>
          <w:sz w:val="27"/>
          <w:szCs w:val="27"/>
          <w:lang w:val="en-US" w:eastAsia="zh-CN"/>
        </w:rPr>
        <w:t xml:space="preserve">    5、承办市委、市政府交办的其他事项。</w:t>
      </w:r>
    </w:p>
    <w:p>
      <w:pPr>
        <w:ind w:firstLine="813" w:firstLineChars="300"/>
        <w:jc w:val="center"/>
        <w:rPr>
          <w:rFonts w:hint="eastAsia" w:ascii="宋体" w:hAnsi="宋体" w:cs="宋体"/>
          <w:b/>
          <w:bCs/>
          <w:kern w:val="0"/>
          <w:sz w:val="27"/>
          <w:szCs w:val="27"/>
        </w:rPr>
      </w:pPr>
      <w:r>
        <w:rPr>
          <w:rFonts w:hint="eastAsia" w:ascii="宋体" w:hAnsi="宋体" w:cs="宋体"/>
          <w:b/>
          <w:bCs/>
          <w:kern w:val="0"/>
          <w:sz w:val="27"/>
          <w:szCs w:val="27"/>
        </w:rPr>
        <w:t xml:space="preserve">第二部分 </w:t>
      </w:r>
      <w:r>
        <w:rPr>
          <w:rFonts w:hint="eastAsia" w:ascii="宋体" w:hAnsi="宋体" w:cs="宋体"/>
          <w:b/>
          <w:bCs/>
          <w:kern w:val="0"/>
          <w:sz w:val="27"/>
          <w:szCs w:val="27"/>
          <w:lang w:eastAsia="zh-CN"/>
        </w:rPr>
        <w:t>市总工会</w:t>
      </w:r>
      <w:r>
        <w:rPr>
          <w:rFonts w:hint="eastAsia" w:ascii="宋体" w:hAnsi="宋体" w:cs="宋体"/>
          <w:b/>
          <w:bCs/>
          <w:kern w:val="0"/>
          <w:sz w:val="27"/>
          <w:szCs w:val="27"/>
        </w:rPr>
        <w:t>部门预算情况说明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0" w:firstLineChars="200"/>
        <w:jc w:val="both"/>
        <w:textAlignment w:val="auto"/>
        <w:outlineLvl w:val="9"/>
        <w:rPr>
          <w:rFonts w:hint="eastAsia" w:ascii="宋体" w:hAnsi="宋体" w:cs="宋体"/>
          <w:bCs/>
          <w:kern w:val="0"/>
          <w:sz w:val="27"/>
          <w:szCs w:val="27"/>
          <w:lang w:val="en-US" w:eastAsia="zh-CN"/>
        </w:rPr>
      </w:pPr>
      <w:r>
        <w:rPr>
          <w:rFonts w:hint="eastAsia" w:ascii="宋体" w:hAnsi="宋体" w:cs="宋体"/>
          <w:bCs/>
          <w:kern w:val="0"/>
          <w:sz w:val="27"/>
          <w:szCs w:val="27"/>
          <w:lang w:val="en-US" w:eastAsia="zh-CN"/>
        </w:rPr>
        <w:t>一、收入支出预算总体情况说明</w:t>
      </w:r>
    </w:p>
    <w:p>
      <w:pPr>
        <w:pStyle w:val="2"/>
        <w:keepNext w:val="0"/>
        <w:keepLines w:val="0"/>
        <w:widowControl/>
        <w:suppressLineNumbers w:val="0"/>
        <w:spacing w:before="0" w:beforeAutospacing="0" w:after="0" w:afterAutospacing="0" w:line="375" w:lineRule="atLeast"/>
        <w:ind w:left="0" w:right="0" w:firstLine="675"/>
      </w:pPr>
      <w:r>
        <w:rPr>
          <w:rFonts w:hint="eastAsia" w:ascii="宋体" w:hAnsi="宋体" w:cs="宋体"/>
          <w:bCs/>
          <w:kern w:val="0"/>
          <w:sz w:val="27"/>
          <w:szCs w:val="27"/>
          <w:lang w:val="en-US" w:eastAsia="zh-CN"/>
        </w:rPr>
        <w:t>2019年收、支总计均为259.3万元，与2018年相比，收、支总计均减少192.4万元。减少的主要原因是：部门财政性结转资金较上年减少。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0" w:firstLineChars="200"/>
        <w:jc w:val="both"/>
        <w:textAlignment w:val="auto"/>
        <w:outlineLvl w:val="9"/>
        <w:rPr>
          <w:rFonts w:hint="eastAsia" w:ascii="宋体" w:hAnsi="宋体" w:cs="宋体"/>
          <w:bCs/>
          <w:kern w:val="0"/>
          <w:sz w:val="27"/>
          <w:szCs w:val="27"/>
          <w:lang w:val="en-US" w:eastAsia="zh-CN"/>
        </w:rPr>
      </w:pPr>
      <w:r>
        <w:rPr>
          <w:rFonts w:hint="eastAsia" w:ascii="宋体" w:hAnsi="宋体" w:cs="宋体"/>
          <w:bCs/>
          <w:kern w:val="0"/>
          <w:sz w:val="27"/>
          <w:szCs w:val="27"/>
          <w:lang w:val="en-US" w:eastAsia="zh-CN"/>
        </w:rPr>
        <w:t>二、收入预算说明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0" w:firstLineChars="200"/>
        <w:jc w:val="both"/>
        <w:textAlignment w:val="auto"/>
        <w:outlineLvl w:val="9"/>
        <w:rPr>
          <w:rFonts w:hint="eastAsia" w:ascii="宋体" w:hAnsi="宋体" w:cs="宋体"/>
          <w:bCs/>
          <w:kern w:val="0"/>
          <w:sz w:val="27"/>
          <w:szCs w:val="27"/>
          <w:lang w:val="en-US" w:eastAsia="zh-CN"/>
        </w:rPr>
      </w:pPr>
      <w:r>
        <w:rPr>
          <w:rFonts w:hint="eastAsia" w:ascii="宋体" w:hAnsi="宋体" w:cs="宋体"/>
          <w:bCs/>
          <w:kern w:val="0"/>
          <w:sz w:val="27"/>
          <w:szCs w:val="27"/>
          <w:lang w:val="en-US" w:eastAsia="zh-CN"/>
        </w:rPr>
        <w:t>2019年收入预算259.3万元，其中：财政拨款收入258万元；部门结转资金1.3万元。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0" w:firstLineChars="200"/>
        <w:jc w:val="both"/>
        <w:textAlignment w:val="auto"/>
        <w:outlineLvl w:val="9"/>
        <w:rPr>
          <w:rFonts w:hint="eastAsia" w:ascii="宋体" w:hAnsi="宋体" w:cs="宋体"/>
          <w:bCs/>
          <w:kern w:val="0"/>
          <w:sz w:val="27"/>
          <w:szCs w:val="27"/>
          <w:lang w:val="en-US" w:eastAsia="zh-CN"/>
        </w:rPr>
      </w:pPr>
      <w:r>
        <w:rPr>
          <w:rFonts w:hint="eastAsia" w:ascii="宋体" w:hAnsi="宋体" w:cs="宋体"/>
          <w:bCs/>
          <w:kern w:val="0"/>
          <w:sz w:val="27"/>
          <w:szCs w:val="27"/>
          <w:lang w:val="en-US" w:eastAsia="zh-CN"/>
        </w:rPr>
        <w:t>三、支出预算说明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0" w:firstLineChars="200"/>
        <w:jc w:val="both"/>
        <w:textAlignment w:val="auto"/>
        <w:outlineLvl w:val="9"/>
        <w:rPr>
          <w:rFonts w:hint="eastAsia" w:ascii="宋体" w:hAnsi="宋体" w:cs="宋体"/>
          <w:bCs/>
          <w:kern w:val="0"/>
          <w:sz w:val="27"/>
          <w:szCs w:val="27"/>
          <w:lang w:val="en-US" w:eastAsia="zh-CN"/>
        </w:rPr>
      </w:pPr>
      <w:r>
        <w:rPr>
          <w:rFonts w:hint="eastAsia" w:ascii="宋体" w:hAnsi="宋体" w:cs="宋体"/>
          <w:bCs/>
          <w:kern w:val="0"/>
          <w:sz w:val="27"/>
          <w:szCs w:val="27"/>
          <w:lang w:val="en-US" w:eastAsia="zh-CN"/>
        </w:rPr>
        <w:t>2019年支出预算259.3万元，按用途划分为：对个人及家庭的补助支出240.8万元，占93%，商品服务支出17.2万元，占比6.5%，上年度结转资金转出1.3万元，占0.5%。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0" w:firstLineChars="200"/>
        <w:jc w:val="both"/>
        <w:textAlignment w:val="auto"/>
        <w:outlineLvl w:val="9"/>
        <w:rPr>
          <w:rFonts w:hint="eastAsia" w:ascii="宋体" w:hAnsi="宋体" w:cs="宋体"/>
          <w:bCs/>
          <w:kern w:val="0"/>
          <w:sz w:val="27"/>
          <w:szCs w:val="27"/>
          <w:lang w:val="en-US" w:eastAsia="zh-CN"/>
        </w:rPr>
      </w:pPr>
      <w:r>
        <w:rPr>
          <w:rFonts w:hint="eastAsia" w:ascii="宋体" w:hAnsi="宋体" w:cs="宋体"/>
          <w:bCs/>
          <w:kern w:val="0"/>
          <w:sz w:val="27"/>
          <w:szCs w:val="27"/>
          <w:lang w:val="en-US" w:eastAsia="zh-CN"/>
        </w:rPr>
        <w:t>四、财政拨款收入支出预算总体情况说明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0" w:firstLineChars="200"/>
        <w:jc w:val="both"/>
        <w:textAlignment w:val="auto"/>
        <w:outlineLvl w:val="9"/>
        <w:rPr>
          <w:rFonts w:hint="eastAsia" w:ascii="宋体" w:hAnsi="宋体" w:cs="宋体"/>
          <w:bCs/>
          <w:kern w:val="0"/>
          <w:sz w:val="27"/>
          <w:szCs w:val="27"/>
          <w:lang w:val="en-US" w:eastAsia="zh-CN"/>
        </w:rPr>
      </w:pPr>
      <w:r>
        <w:rPr>
          <w:rFonts w:hint="eastAsia" w:ascii="宋体" w:hAnsi="宋体" w:cs="宋体"/>
          <w:bCs/>
          <w:kern w:val="0"/>
          <w:sz w:val="27"/>
          <w:szCs w:val="27"/>
          <w:lang w:val="en-US" w:eastAsia="zh-CN"/>
        </w:rPr>
        <w:t>2018年一般公共预算收支预算258万元，与2018年相比，一般公共预算收支预算减少19.7万元，减少的主要原因是：离休人员的减少。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0" w:firstLineChars="200"/>
        <w:jc w:val="both"/>
        <w:textAlignment w:val="auto"/>
        <w:outlineLvl w:val="9"/>
        <w:rPr>
          <w:rFonts w:hint="eastAsia" w:ascii="宋体" w:hAnsi="宋体" w:cs="宋体"/>
          <w:bCs/>
          <w:kern w:val="0"/>
          <w:sz w:val="27"/>
          <w:szCs w:val="27"/>
          <w:lang w:val="en-US" w:eastAsia="zh-CN"/>
        </w:rPr>
      </w:pPr>
      <w:r>
        <w:rPr>
          <w:rFonts w:hint="eastAsia" w:ascii="宋体" w:hAnsi="宋体" w:cs="宋体"/>
          <w:bCs/>
          <w:kern w:val="0"/>
          <w:sz w:val="27"/>
          <w:szCs w:val="27"/>
          <w:lang w:val="en-US" w:eastAsia="zh-CN"/>
        </w:rPr>
        <w:t>五、一般公共预算支出预算情况说明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0" w:firstLineChars="200"/>
        <w:jc w:val="both"/>
        <w:textAlignment w:val="auto"/>
        <w:outlineLvl w:val="9"/>
        <w:rPr>
          <w:rFonts w:hint="eastAsia" w:ascii="宋体" w:hAnsi="宋体" w:cs="宋体"/>
          <w:bCs/>
          <w:kern w:val="0"/>
          <w:sz w:val="27"/>
          <w:szCs w:val="27"/>
          <w:lang w:val="en-US" w:eastAsia="zh-CN"/>
        </w:rPr>
      </w:pPr>
      <w:r>
        <w:rPr>
          <w:rFonts w:hint="eastAsia" w:ascii="宋体" w:hAnsi="宋体" w:cs="宋体"/>
          <w:bCs/>
          <w:kern w:val="0"/>
          <w:sz w:val="27"/>
          <w:szCs w:val="27"/>
          <w:lang w:val="en-US" w:eastAsia="zh-CN"/>
        </w:rPr>
        <w:t>2019年一般公共预算支出年初预算为258万元。主要用于以下方面：对个人及家庭的补助支出240.8万元，占93%，商品和服务支出17.2万元，占6.5%。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0" w:firstLineChars="200"/>
        <w:jc w:val="both"/>
        <w:textAlignment w:val="auto"/>
        <w:outlineLvl w:val="9"/>
        <w:rPr>
          <w:rFonts w:hint="eastAsia" w:ascii="宋体" w:hAnsi="宋体" w:cs="宋体"/>
          <w:bCs/>
          <w:kern w:val="0"/>
          <w:sz w:val="27"/>
          <w:szCs w:val="27"/>
          <w:lang w:val="en-US" w:eastAsia="zh-CN"/>
        </w:rPr>
      </w:pPr>
      <w:r>
        <w:rPr>
          <w:rFonts w:hint="eastAsia" w:ascii="宋体" w:hAnsi="宋体" w:cs="宋体"/>
          <w:bCs/>
          <w:kern w:val="0"/>
          <w:sz w:val="27"/>
          <w:szCs w:val="27"/>
          <w:lang w:val="en-US" w:eastAsia="zh-CN"/>
        </w:rPr>
        <w:t>六、支出预算经济分类情况说明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0" w:firstLineChars="200"/>
        <w:jc w:val="both"/>
        <w:textAlignment w:val="auto"/>
        <w:outlineLvl w:val="9"/>
        <w:rPr>
          <w:rFonts w:hint="eastAsia" w:ascii="宋体" w:hAnsi="宋体" w:cs="宋体"/>
          <w:bCs/>
          <w:kern w:val="0"/>
          <w:sz w:val="27"/>
          <w:szCs w:val="27"/>
          <w:lang w:val="en-US" w:eastAsia="zh-CN"/>
        </w:rPr>
      </w:pPr>
      <w:r>
        <w:rPr>
          <w:rFonts w:hint="eastAsia" w:ascii="宋体" w:hAnsi="宋体" w:cs="宋体"/>
          <w:bCs/>
          <w:kern w:val="0"/>
          <w:sz w:val="27"/>
          <w:szCs w:val="27"/>
          <w:lang w:val="en-US" w:eastAsia="zh-CN"/>
        </w:rPr>
        <w:t>2018年预算支出259.3万元，其中：一般公共预算支出258万元，主要包括：离退休费、文明奖，上年度结转资金转出1.3万元，主要是：部门财政性资金结转。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0" w:firstLineChars="200"/>
        <w:jc w:val="both"/>
        <w:textAlignment w:val="auto"/>
        <w:outlineLvl w:val="9"/>
        <w:rPr>
          <w:rFonts w:hint="eastAsia" w:ascii="宋体" w:hAnsi="宋体" w:cs="宋体"/>
          <w:bCs/>
          <w:kern w:val="0"/>
          <w:sz w:val="27"/>
          <w:szCs w:val="27"/>
          <w:lang w:val="en-US" w:eastAsia="zh-CN"/>
        </w:rPr>
      </w:pPr>
      <w:r>
        <w:rPr>
          <w:rFonts w:hint="eastAsia" w:ascii="宋体" w:hAnsi="宋体" w:cs="宋体"/>
          <w:bCs/>
          <w:kern w:val="0"/>
          <w:sz w:val="27"/>
          <w:szCs w:val="27"/>
          <w:lang w:val="en-US" w:eastAsia="zh-CN"/>
        </w:rPr>
        <w:t>七、三公经费增减变化原因说明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0" w:firstLineChars="200"/>
        <w:jc w:val="both"/>
        <w:textAlignment w:val="auto"/>
        <w:outlineLvl w:val="9"/>
        <w:rPr>
          <w:rFonts w:hint="eastAsia" w:ascii="宋体" w:hAnsi="宋体" w:cs="宋体"/>
          <w:bCs/>
          <w:kern w:val="0"/>
          <w:sz w:val="27"/>
          <w:szCs w:val="27"/>
          <w:lang w:val="en-US" w:eastAsia="zh-CN"/>
        </w:rPr>
      </w:pPr>
      <w:r>
        <w:rPr>
          <w:rFonts w:hint="eastAsia" w:ascii="宋体" w:hAnsi="宋体" w:cs="宋体"/>
          <w:bCs/>
          <w:kern w:val="0"/>
          <w:sz w:val="27"/>
          <w:szCs w:val="27"/>
          <w:lang w:val="en-US" w:eastAsia="zh-CN"/>
        </w:rPr>
        <w:t>2019年 “三公”经费公共预算0万元。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0" w:firstLineChars="200"/>
        <w:jc w:val="both"/>
        <w:textAlignment w:val="auto"/>
        <w:outlineLvl w:val="9"/>
        <w:rPr>
          <w:rFonts w:hint="eastAsia" w:ascii="宋体" w:hAnsi="宋体" w:cs="宋体"/>
          <w:bCs/>
          <w:kern w:val="0"/>
          <w:sz w:val="27"/>
          <w:szCs w:val="27"/>
          <w:lang w:val="en-US" w:eastAsia="zh-CN"/>
        </w:rPr>
      </w:pPr>
      <w:r>
        <w:rPr>
          <w:rFonts w:hint="eastAsia" w:ascii="宋体" w:hAnsi="宋体" w:cs="宋体"/>
          <w:bCs/>
          <w:kern w:val="0"/>
          <w:sz w:val="27"/>
          <w:szCs w:val="27"/>
          <w:lang w:val="en-US" w:eastAsia="zh-CN"/>
        </w:rPr>
        <w:t>八、政府性基金预算支出预算情况说明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0" w:firstLineChars="200"/>
        <w:jc w:val="both"/>
        <w:textAlignment w:val="auto"/>
        <w:outlineLvl w:val="9"/>
        <w:rPr>
          <w:rFonts w:hint="eastAsia" w:ascii="宋体" w:hAnsi="宋体" w:cs="宋体"/>
          <w:bCs/>
          <w:kern w:val="0"/>
          <w:sz w:val="27"/>
          <w:szCs w:val="27"/>
          <w:lang w:val="en-US" w:eastAsia="zh-CN"/>
        </w:rPr>
      </w:pPr>
      <w:r>
        <w:rPr>
          <w:rFonts w:hint="eastAsia" w:ascii="宋体" w:hAnsi="宋体" w:cs="宋体"/>
          <w:bCs/>
          <w:kern w:val="0"/>
          <w:sz w:val="27"/>
          <w:szCs w:val="27"/>
          <w:lang w:val="en-US" w:eastAsia="zh-CN"/>
        </w:rPr>
        <w:t>部门2019年政府性基金预算支出0万元。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0" w:firstLineChars="200"/>
        <w:jc w:val="both"/>
        <w:textAlignment w:val="auto"/>
        <w:outlineLvl w:val="9"/>
        <w:rPr>
          <w:rFonts w:hint="eastAsia" w:ascii="宋体" w:hAnsi="宋体" w:cs="宋体"/>
          <w:bCs/>
          <w:kern w:val="0"/>
          <w:sz w:val="27"/>
          <w:szCs w:val="27"/>
          <w:lang w:val="en-US" w:eastAsia="zh-CN"/>
        </w:rPr>
      </w:pPr>
      <w:r>
        <w:rPr>
          <w:rFonts w:hint="eastAsia" w:ascii="宋体" w:hAnsi="宋体" w:cs="宋体"/>
          <w:bCs/>
          <w:kern w:val="0"/>
          <w:sz w:val="27"/>
          <w:szCs w:val="27"/>
          <w:lang w:val="en-US" w:eastAsia="zh-CN"/>
        </w:rPr>
        <w:t>部门2019年国有资本经营预算支出0万元。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0" w:firstLineChars="200"/>
        <w:jc w:val="both"/>
        <w:textAlignment w:val="auto"/>
        <w:outlineLvl w:val="9"/>
        <w:rPr>
          <w:rFonts w:hint="eastAsia" w:ascii="宋体" w:hAnsi="宋体" w:cs="宋体"/>
          <w:bCs/>
          <w:kern w:val="0"/>
          <w:sz w:val="27"/>
          <w:szCs w:val="27"/>
          <w:lang w:val="en-US" w:eastAsia="zh-CN"/>
        </w:rPr>
      </w:pPr>
      <w:r>
        <w:rPr>
          <w:rFonts w:hint="eastAsia" w:ascii="宋体" w:hAnsi="宋体" w:cs="宋体"/>
          <w:bCs/>
          <w:kern w:val="0"/>
          <w:sz w:val="27"/>
          <w:szCs w:val="27"/>
          <w:lang w:val="en-US" w:eastAsia="zh-CN"/>
        </w:rPr>
        <w:t>九、其他重要事项的情况说明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0" w:firstLineChars="200"/>
        <w:jc w:val="both"/>
        <w:textAlignment w:val="auto"/>
        <w:outlineLvl w:val="9"/>
        <w:rPr>
          <w:rFonts w:hint="eastAsia" w:ascii="宋体" w:hAnsi="宋体" w:cs="宋体"/>
          <w:bCs/>
          <w:kern w:val="0"/>
          <w:sz w:val="27"/>
          <w:szCs w:val="27"/>
          <w:lang w:val="en-US" w:eastAsia="zh-CN"/>
        </w:rPr>
      </w:pPr>
      <w:r>
        <w:rPr>
          <w:rFonts w:hint="eastAsia" w:ascii="宋体" w:hAnsi="宋体" w:cs="宋体"/>
          <w:bCs/>
          <w:kern w:val="0"/>
          <w:sz w:val="27"/>
          <w:szCs w:val="27"/>
          <w:lang w:val="en-US" w:eastAsia="zh-CN"/>
        </w:rPr>
        <w:t>（一）机关运行经费预算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0" w:firstLineChars="200"/>
        <w:jc w:val="both"/>
        <w:textAlignment w:val="auto"/>
        <w:outlineLvl w:val="9"/>
        <w:rPr>
          <w:rFonts w:hint="eastAsia" w:ascii="宋体" w:hAnsi="宋体" w:cs="宋体"/>
          <w:bCs/>
          <w:kern w:val="0"/>
          <w:sz w:val="27"/>
          <w:szCs w:val="27"/>
          <w:lang w:val="en-US" w:eastAsia="zh-CN"/>
        </w:rPr>
      </w:pPr>
      <w:r>
        <w:rPr>
          <w:rFonts w:hint="eastAsia" w:ascii="宋体" w:hAnsi="宋体" w:cs="宋体"/>
          <w:bCs/>
          <w:kern w:val="0"/>
          <w:sz w:val="27"/>
          <w:szCs w:val="27"/>
          <w:lang w:val="en-US" w:eastAsia="zh-CN"/>
        </w:rPr>
        <w:t>2019年，机关运行经费支出预算0万元。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0" w:firstLineChars="200"/>
        <w:jc w:val="both"/>
        <w:textAlignment w:val="auto"/>
        <w:outlineLvl w:val="9"/>
        <w:rPr>
          <w:rFonts w:hint="eastAsia" w:ascii="宋体" w:hAnsi="宋体" w:cs="宋体"/>
          <w:bCs/>
          <w:kern w:val="0"/>
          <w:sz w:val="27"/>
          <w:szCs w:val="27"/>
          <w:lang w:val="en-US" w:eastAsia="zh-CN"/>
        </w:rPr>
      </w:pPr>
      <w:r>
        <w:rPr>
          <w:rFonts w:hint="eastAsia" w:ascii="宋体" w:hAnsi="宋体" w:cs="宋体"/>
          <w:bCs/>
          <w:kern w:val="0"/>
          <w:sz w:val="27"/>
          <w:szCs w:val="27"/>
          <w:lang w:val="en-US" w:eastAsia="zh-CN"/>
        </w:rPr>
        <w:t>（二）政府采购支出预算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0" w:firstLineChars="200"/>
        <w:jc w:val="both"/>
        <w:textAlignment w:val="auto"/>
        <w:outlineLvl w:val="9"/>
        <w:rPr>
          <w:rFonts w:hint="eastAsia" w:ascii="宋体" w:hAnsi="宋体" w:cs="宋体"/>
          <w:bCs/>
          <w:kern w:val="0"/>
          <w:sz w:val="27"/>
          <w:szCs w:val="27"/>
          <w:lang w:val="en-US" w:eastAsia="zh-CN"/>
        </w:rPr>
      </w:pPr>
      <w:r>
        <w:rPr>
          <w:rFonts w:hint="eastAsia" w:ascii="宋体" w:hAnsi="宋体" w:cs="宋体"/>
          <w:bCs/>
          <w:kern w:val="0"/>
          <w:sz w:val="27"/>
          <w:szCs w:val="27"/>
          <w:lang w:val="en-US" w:eastAsia="zh-CN"/>
        </w:rPr>
        <w:t>2019年，政府采购预算安排0万元。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0" w:firstLineChars="200"/>
        <w:jc w:val="both"/>
        <w:textAlignment w:val="auto"/>
        <w:outlineLvl w:val="9"/>
        <w:rPr>
          <w:rFonts w:hint="eastAsia" w:ascii="宋体" w:hAnsi="宋体" w:cs="宋体"/>
          <w:bCs/>
          <w:kern w:val="0"/>
          <w:sz w:val="27"/>
          <w:szCs w:val="27"/>
          <w:lang w:val="en-US" w:eastAsia="zh-CN"/>
        </w:rPr>
      </w:pPr>
      <w:r>
        <w:rPr>
          <w:rFonts w:hint="eastAsia" w:ascii="宋体" w:hAnsi="宋体" w:cs="宋体"/>
          <w:bCs/>
          <w:kern w:val="0"/>
          <w:sz w:val="27"/>
          <w:szCs w:val="27"/>
          <w:lang w:val="en-US" w:eastAsia="zh-CN"/>
        </w:rPr>
        <w:t>（三）国有资产占用情况。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0" w:firstLineChars="200"/>
        <w:jc w:val="both"/>
        <w:textAlignment w:val="auto"/>
        <w:outlineLvl w:val="9"/>
        <w:rPr>
          <w:rFonts w:hint="eastAsia" w:ascii="宋体" w:hAnsi="宋体" w:cs="宋体"/>
          <w:bCs/>
          <w:kern w:val="0"/>
          <w:sz w:val="27"/>
          <w:szCs w:val="27"/>
          <w:lang w:val="en-US" w:eastAsia="zh-CN"/>
        </w:rPr>
      </w:pPr>
      <w:r>
        <w:rPr>
          <w:rFonts w:hint="eastAsia" w:ascii="宋体" w:hAnsi="宋体" w:cs="宋体"/>
          <w:bCs/>
          <w:kern w:val="0"/>
          <w:sz w:val="27"/>
          <w:szCs w:val="27"/>
          <w:lang w:val="en-US" w:eastAsia="zh-CN"/>
        </w:rPr>
        <w:t>平顶山市总工会无国有资产占用情况。根据《中国工会章程》第三十八条规定：工会资产是社会团体资产，中华全国总工会对各级工会的资产拥有终极所有权。各级工会应当加强对工会资产的监督、管理，保护工会资产不受侵害，促进工会资产保值增值。根据经费独立原则，建立预算、决算 、资产监管和经费审查监督制度，实行“统一领导，分级管理”的财务体制、“统一所有、分级监管、单位使用”的资产监管体制和“统一领导、分级管理、分级负责”的经费审查监督体制。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0" w:firstLineChars="200"/>
        <w:jc w:val="both"/>
        <w:textAlignment w:val="auto"/>
        <w:outlineLvl w:val="9"/>
        <w:rPr>
          <w:rFonts w:hint="eastAsia" w:ascii="宋体" w:hAnsi="宋体" w:cs="宋体"/>
          <w:bCs/>
          <w:kern w:val="0"/>
          <w:sz w:val="27"/>
          <w:szCs w:val="27"/>
          <w:lang w:val="en-US" w:eastAsia="zh-CN"/>
        </w:rPr>
      </w:pPr>
      <w:r>
        <w:rPr>
          <w:rFonts w:hint="eastAsia" w:ascii="宋体" w:hAnsi="宋体" w:cs="宋体"/>
          <w:bCs/>
          <w:kern w:val="0"/>
          <w:sz w:val="27"/>
          <w:szCs w:val="27"/>
          <w:lang w:val="en-US" w:eastAsia="zh-CN"/>
        </w:rPr>
        <w:t>（四）专项转移支付项目情况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0" w:firstLineChars="200"/>
        <w:jc w:val="both"/>
        <w:textAlignment w:val="auto"/>
        <w:outlineLvl w:val="9"/>
        <w:rPr>
          <w:rFonts w:hint="eastAsia" w:ascii="宋体" w:hAnsi="宋体" w:cs="宋体"/>
          <w:bCs/>
          <w:kern w:val="0"/>
          <w:sz w:val="27"/>
          <w:szCs w:val="27"/>
          <w:lang w:val="en-US" w:eastAsia="zh-CN"/>
        </w:rPr>
      </w:pPr>
      <w:r>
        <w:rPr>
          <w:rFonts w:hint="eastAsia" w:ascii="宋体" w:hAnsi="宋体" w:cs="宋体"/>
          <w:bCs/>
          <w:kern w:val="0"/>
          <w:sz w:val="27"/>
          <w:szCs w:val="27"/>
          <w:lang w:val="en-US" w:eastAsia="zh-CN"/>
        </w:rPr>
        <w:t>我单位2019年没有专项转移支付项目。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0" w:firstLineChars="200"/>
        <w:jc w:val="both"/>
        <w:textAlignment w:val="auto"/>
        <w:outlineLvl w:val="9"/>
        <w:rPr>
          <w:rFonts w:hint="eastAsia" w:ascii="宋体" w:hAnsi="宋体" w:cs="宋体"/>
          <w:bCs/>
          <w:kern w:val="0"/>
          <w:sz w:val="27"/>
          <w:szCs w:val="27"/>
          <w:lang w:val="en-US" w:eastAsia="zh-CN"/>
        </w:rPr>
      </w:pPr>
      <w:r>
        <w:rPr>
          <w:rFonts w:hint="eastAsia" w:ascii="宋体" w:hAnsi="宋体" w:cs="宋体"/>
          <w:bCs/>
          <w:kern w:val="0"/>
          <w:sz w:val="27"/>
          <w:szCs w:val="27"/>
          <w:lang w:val="en-US" w:eastAsia="zh-CN"/>
        </w:rPr>
        <w:t>第三部分名词解释</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0" w:firstLineChars="200"/>
        <w:jc w:val="both"/>
        <w:textAlignment w:val="auto"/>
        <w:outlineLvl w:val="9"/>
        <w:rPr>
          <w:rFonts w:hint="eastAsia" w:ascii="宋体" w:hAnsi="宋体" w:cs="宋体"/>
          <w:bCs/>
          <w:kern w:val="0"/>
          <w:sz w:val="27"/>
          <w:szCs w:val="27"/>
          <w:lang w:val="en-US" w:eastAsia="zh-CN"/>
        </w:rPr>
      </w:pPr>
      <w:r>
        <w:rPr>
          <w:rFonts w:hint="eastAsia" w:ascii="宋体" w:hAnsi="宋体" w:cs="宋体"/>
          <w:bCs/>
          <w:kern w:val="0"/>
          <w:sz w:val="27"/>
          <w:szCs w:val="27"/>
          <w:lang w:val="en-US" w:eastAsia="zh-CN"/>
        </w:rPr>
        <w:t>一、财政拨款收入：是指省级财政当年拨付的资金。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0" w:firstLineChars="200"/>
        <w:jc w:val="both"/>
        <w:textAlignment w:val="auto"/>
        <w:outlineLvl w:val="9"/>
        <w:rPr>
          <w:rFonts w:hint="eastAsia" w:ascii="宋体" w:hAnsi="宋体" w:cs="宋体"/>
          <w:bCs/>
          <w:kern w:val="0"/>
          <w:sz w:val="27"/>
          <w:szCs w:val="27"/>
          <w:lang w:val="en-US" w:eastAsia="zh-CN"/>
        </w:rPr>
      </w:pPr>
      <w:r>
        <w:rPr>
          <w:rFonts w:hint="eastAsia" w:ascii="宋体" w:hAnsi="宋体" w:cs="宋体"/>
          <w:bCs/>
          <w:kern w:val="0"/>
          <w:sz w:val="27"/>
          <w:szCs w:val="27"/>
          <w:lang w:val="en-US" w:eastAsia="zh-CN"/>
        </w:rPr>
        <w:t>二、事业收入：是指事业单位开展专业活动及辅助活动所取得的收入。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0" w:firstLineChars="200"/>
        <w:jc w:val="both"/>
        <w:textAlignment w:val="auto"/>
        <w:outlineLvl w:val="9"/>
        <w:rPr>
          <w:rFonts w:hint="eastAsia" w:ascii="宋体" w:hAnsi="宋体" w:cs="宋体"/>
          <w:bCs/>
          <w:kern w:val="0"/>
          <w:sz w:val="27"/>
          <w:szCs w:val="27"/>
          <w:lang w:val="en-US" w:eastAsia="zh-CN"/>
        </w:rPr>
      </w:pPr>
      <w:r>
        <w:rPr>
          <w:rFonts w:hint="eastAsia" w:ascii="宋体" w:hAnsi="宋体" w:cs="宋体"/>
          <w:bCs/>
          <w:kern w:val="0"/>
          <w:sz w:val="27"/>
          <w:szCs w:val="27"/>
          <w:lang w:val="en-US" w:eastAsia="zh-CN"/>
        </w:rPr>
        <w:t>三、其他收入：是指部门取得的除“财政拨款”、“事业收入”、“事业单位经营收入”等以外的收入。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0" w:firstLineChars="200"/>
        <w:jc w:val="both"/>
        <w:textAlignment w:val="auto"/>
        <w:outlineLvl w:val="9"/>
        <w:rPr>
          <w:rFonts w:hint="eastAsia" w:ascii="宋体" w:hAnsi="宋体" w:cs="宋体"/>
          <w:bCs/>
          <w:kern w:val="0"/>
          <w:sz w:val="27"/>
          <w:szCs w:val="27"/>
          <w:lang w:val="en-US" w:eastAsia="zh-CN"/>
        </w:rPr>
      </w:pPr>
      <w:r>
        <w:rPr>
          <w:rFonts w:hint="eastAsia" w:ascii="宋体" w:hAnsi="宋体" w:cs="宋体"/>
          <w:bCs/>
          <w:kern w:val="0"/>
          <w:sz w:val="27"/>
          <w:szCs w:val="27"/>
          <w:lang w:val="en-US" w:eastAsia="zh-CN"/>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0" w:firstLineChars="200"/>
        <w:jc w:val="both"/>
        <w:textAlignment w:val="auto"/>
        <w:outlineLvl w:val="9"/>
        <w:rPr>
          <w:rFonts w:hint="eastAsia" w:ascii="宋体" w:hAnsi="宋体" w:cs="宋体"/>
          <w:bCs/>
          <w:kern w:val="0"/>
          <w:sz w:val="27"/>
          <w:szCs w:val="27"/>
          <w:lang w:val="en-US" w:eastAsia="zh-CN"/>
        </w:rPr>
      </w:pPr>
      <w:r>
        <w:rPr>
          <w:rFonts w:hint="eastAsia" w:ascii="宋体" w:hAnsi="宋体" w:cs="宋体"/>
          <w:bCs/>
          <w:kern w:val="0"/>
          <w:sz w:val="27"/>
          <w:szCs w:val="27"/>
          <w:lang w:val="en-US" w:eastAsia="zh-CN"/>
        </w:rPr>
        <w:t>五、基本支出：是指为保障机构正常运转、完成日常工作任务所必需的开支，其内容包括人员经费和日常公用经费两部分。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0" w:firstLineChars="200"/>
        <w:jc w:val="both"/>
        <w:textAlignment w:val="auto"/>
        <w:outlineLvl w:val="9"/>
        <w:rPr>
          <w:rFonts w:hint="eastAsia" w:ascii="宋体" w:hAnsi="宋体" w:cs="宋体"/>
          <w:bCs/>
          <w:kern w:val="0"/>
          <w:sz w:val="27"/>
          <w:szCs w:val="27"/>
          <w:lang w:val="en-US" w:eastAsia="zh-CN"/>
        </w:rPr>
      </w:pPr>
      <w:r>
        <w:rPr>
          <w:rFonts w:hint="eastAsia" w:ascii="宋体" w:hAnsi="宋体" w:cs="宋体"/>
          <w:bCs/>
          <w:kern w:val="0"/>
          <w:sz w:val="27"/>
          <w:szCs w:val="27"/>
          <w:lang w:val="en-US" w:eastAsia="zh-CN"/>
        </w:rPr>
        <w:t>六、项目支出：是指在基本支出之外，为完成特定的行政工作任务或事业发展目标所发生的支出。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0" w:firstLineChars="200"/>
        <w:jc w:val="both"/>
        <w:textAlignment w:val="auto"/>
        <w:outlineLvl w:val="9"/>
        <w:rPr>
          <w:rFonts w:hint="eastAsia" w:ascii="宋体" w:hAnsi="宋体" w:cs="宋体"/>
          <w:bCs/>
          <w:kern w:val="0"/>
          <w:sz w:val="27"/>
          <w:szCs w:val="27"/>
          <w:lang w:val="en-US" w:eastAsia="zh-CN"/>
        </w:rPr>
      </w:pPr>
      <w:r>
        <w:rPr>
          <w:rFonts w:hint="eastAsia" w:ascii="宋体" w:hAnsi="宋体" w:cs="宋体"/>
          <w:bCs/>
          <w:kern w:val="0"/>
          <w:sz w:val="27"/>
          <w:szCs w:val="27"/>
          <w:lang w:val="en-US" w:eastAsia="zh-CN"/>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0" w:firstLineChars="200"/>
        <w:jc w:val="both"/>
        <w:textAlignment w:val="auto"/>
        <w:outlineLvl w:val="9"/>
        <w:rPr>
          <w:rFonts w:hint="eastAsia" w:ascii="宋体" w:hAnsi="宋体" w:cs="宋体"/>
          <w:bCs/>
          <w:kern w:val="0"/>
          <w:sz w:val="27"/>
          <w:szCs w:val="27"/>
          <w:lang w:val="en-US" w:eastAsia="zh-CN"/>
        </w:rPr>
      </w:pPr>
      <w:r>
        <w:rPr>
          <w:rFonts w:hint="eastAsia" w:ascii="宋体" w:hAnsi="宋体" w:cs="宋体"/>
          <w:bCs/>
          <w:kern w:val="0"/>
          <w:sz w:val="27"/>
          <w:szCs w:val="27"/>
          <w:lang w:val="en-US" w:eastAsia="zh-CN"/>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0" w:firstLineChars="200"/>
        <w:jc w:val="both"/>
        <w:textAlignment w:val="auto"/>
        <w:outlineLvl w:val="9"/>
        <w:rPr>
          <w:rFonts w:hint="eastAsia" w:ascii="宋体" w:hAnsi="宋体" w:cs="宋体"/>
          <w:bCs/>
          <w:kern w:val="0"/>
          <w:sz w:val="27"/>
          <w:szCs w:val="27"/>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FZXBSJW--GB1-0">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 w:name="??_GB2312">
    <w:altName w:val="Times New Roman"/>
    <w:panose1 w:val="00000000000000000000"/>
    <w:charset w:val="00"/>
    <w:family w:val="auto"/>
    <w:pitch w:val="default"/>
    <w:sig w:usb0="00000000" w:usb1="00000000" w:usb2="00000000" w:usb3="00000000" w:csb0="00000001" w:csb1="00000000"/>
  </w:font>
  <w:font w:name="方正大标宋简体">
    <w:altName w:val="微软雅黑"/>
    <w:panose1 w:val="02010601030101010101"/>
    <w:charset w:val="86"/>
    <w:family w:val="auto"/>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宋体-方正超大字符集">
    <w:altName w:val="宋体"/>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Bitstream Vera Sans Mono">
    <w:altName w:val="Segoe Print"/>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1E72E2"/>
    <w:rsid w:val="3CB201B0"/>
    <w:rsid w:val="41811A12"/>
    <w:rsid w:val="431E24A3"/>
    <w:rsid w:val="459A32EF"/>
    <w:rsid w:val="47B11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666666"/>
      <w:u w:val="none"/>
    </w:rPr>
  </w:style>
  <w:style w:type="character" w:styleId="5">
    <w:name w:val="Hyperlink"/>
    <w:basedOn w:val="3"/>
    <w:uiPriority w:val="0"/>
    <w:rPr>
      <w:color w:val="666666"/>
      <w:u w:val="none"/>
    </w:rPr>
  </w:style>
  <w:style w:type="character" w:customStyle="1" w:styleId="7">
    <w:name w:val="fontstyle21"/>
    <w:basedOn w:val="3"/>
    <w:qFormat/>
    <w:uiPriority w:val="0"/>
    <w:rPr>
      <w:rFonts w:ascii="黑体" w:hAnsi="宋体" w:eastAsia="黑体" w:cs="黑体"/>
      <w:color w:val="000000"/>
      <w:sz w:val="32"/>
      <w:szCs w:val="32"/>
    </w:rPr>
  </w:style>
  <w:style w:type="character" w:customStyle="1" w:styleId="8">
    <w:name w:val="fontstyle31"/>
    <w:basedOn w:val="3"/>
    <w:qFormat/>
    <w:uiPriority w:val="0"/>
    <w:rPr>
      <w:rFonts w:ascii="仿宋" w:hAnsi="仿宋" w:eastAsia="仿宋" w:cs="仿宋"/>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2019-11-18T07:55:07Z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