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  <w:t xml:space="preserve">附件：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</w:pPr>
      <w:r>
        <w:rPr>
          <w:rStyle w:val="3"/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kern w:val="0"/>
          <w:sz w:val="44"/>
          <w:szCs w:val="44"/>
          <w:u w:val="none"/>
          <w:lang w:val="en-US" w:eastAsia="zh-CN" w:bidi="ar"/>
        </w:rPr>
        <w:t>市级工会示范爱心母婴室名单</w:t>
      </w:r>
    </w:p>
    <w:tbl>
      <w:tblPr>
        <w:tblStyle w:val="5"/>
        <w:tblpPr w:leftFromText="180" w:rightFromText="180" w:vertAnchor="text" w:horzAnchor="page" w:tblpX="1480" w:tblpY="768"/>
        <w:tblOverlap w:val="never"/>
        <w:tblW w:w="92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770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母婴室名称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所属管理单位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汝州市洗耳河街道办事处母婴室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汝州市洗耳河街道办事处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汝州市第五初级中学母婴室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汝州市教体局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舞钢市人民医院母婴室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舞钢市真源制衣有限公司妈咪小屋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舞钢市真源制衣有限公司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宝丰酒业有限公司母婴室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宝丰酒业有限公司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郏县妇幼保健院妈咪小屋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郏县妇幼保健院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卫东区开源路丹尼斯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河南丹尼斯百货有限公司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平顶山开源分公司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湛河区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轻工路街道办事处母婴室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  <w:lang w:val="en-US" w:eastAsia="zh-CN"/>
              </w:rPr>
              <w:t>湛河区</w:t>
            </w: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轻工路街道办事处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平顶山市妇幼保健院母婴室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平顶山市妇幼保健院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4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平顶山市精神病医院母婴室</w:t>
            </w:r>
          </w:p>
        </w:tc>
        <w:tc>
          <w:tcPr>
            <w:tcW w:w="3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u w:val="none"/>
                <w:vertAlign w:val="baseline"/>
                <w:lang w:val="en-US" w:eastAsia="zh-CN"/>
              </w:rPr>
              <w:t>平顶山市精神病医院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itstream Vera Sans Mon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inmsu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E-B6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FSK--GBK1-0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BX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30609000101010101"/>
    <w:charset w:val="81"/>
    <w:family w:val="roman"/>
    <w:pitch w:val="default"/>
    <w:sig w:usb0="00000000" w:usb1="00000000" w:usb2="00000010" w:usb3="00000000" w:csb0="00080000" w:csb1="00000000"/>
  </w:font>
  <w:font w:name="楷体">
    <w:panose1 w:val="02010609060101010101"/>
    <w:charset w:val="81"/>
    <w:family w:val="roman"/>
    <w:pitch w:val="default"/>
    <w:sig w:usb0="800002BF" w:usb1="38CF7CFA" w:usb2="00000016" w:usb3="00000000" w:csb0="00040001" w:csb1="00000000"/>
  </w:font>
  <w:font w:name="E-BX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B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1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FZFSK--GBK1-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E-B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K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E-FZ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FZK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FZHT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E-FZ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0" w:csb1="00200000"/>
  </w:font>
  <w:font w:name="Rod">
    <w:altName w:val="PMingLiU-ExtB"/>
    <w:panose1 w:val="0203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Trebuchet MS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ospace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icon-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??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0000E" w:usb3="00000000" w:csb0="003C0041" w:csb1="A00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:bold;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000000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长城小标宋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ZZhongDengXian-Z07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font-weight:bold;color:#000000;line-height:2;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E-B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ˎ̥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oloLens MDL2 Assets">
    <w:altName w:val="Segoe Print"/>
    <w:panose1 w:val="050A0102010101010101"/>
    <w:charset w:val="00"/>
    <w:family w:val="auto"/>
    <w:pitch w:val="default"/>
    <w:sig w:usb0="00000000" w:usb1="00000000" w:usb2="00000000" w:usb3="00000000" w:csb0="00000001" w:csb1="00000000"/>
  </w:font>
  <w:font w:name="HP Simplified">
    <w:altName w:val="Segoe Print"/>
    <w:panose1 w:val="020B0606020204020204"/>
    <w:charset w:val="00"/>
    <w:family w:val="auto"/>
    <w:pitch w:val="default"/>
    <w:sig w:usb0="00000000" w:usb1="00000000" w:usb2="00000000" w:usb3="00000000" w:csb0="20000093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P Simplified Light">
    <w:altName w:val="Yu Gothic UI Semilight"/>
    <w:panose1 w:val="020B0406020204020204"/>
    <w:charset w:val="00"/>
    <w:family w:val="auto"/>
    <w:pitch w:val="default"/>
    <w:sig w:usb0="00000000" w:usb1="00000000" w:usb2="00000000" w:usb3="00000000" w:csb0="20000093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NumberOnly">
    <w:altName w:val="Sitka Text"/>
    <w:panose1 w:val="020B0500000000000000"/>
    <w:charset w:val="00"/>
    <w:family w:val="auto"/>
    <w:pitch w:val="default"/>
    <w:sig w:usb0="00000000" w:usb1="00000000" w:usb2="00000000" w:usb3="00000000" w:csb0="00000111" w:csb1="4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760DA"/>
    <w:rsid w:val="3E67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2021-01-07T02:37:00Z</dcterms:created>
  <dc:creator>liuyang</dc:creator>
  <cp:lastModifiedBy>liuyang</cp:lastModifiedBy>
  <dcterms:modified xsi:type="dcterms:W3CDTF">2021-01-07T02:37:23Z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